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2" w:rsidRPr="00D42DE9" w:rsidRDefault="00B71D0F">
      <w:pPr>
        <w:spacing w:line="440" w:lineRule="exact"/>
        <w:jc w:val="center"/>
        <w:rPr>
          <w:rFonts w:ascii="宋体" w:eastAsia="宋体" w:hAnsi="宋体" w:cs="宋体"/>
          <w:color w:val="000000" w:themeColor="text1"/>
          <w:sz w:val="30"/>
          <w:szCs w:val="30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4</w:t>
      </w:r>
      <w:r w:rsidRPr="00D42DE9"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 xml:space="preserve"> </w:t>
      </w:r>
      <w:r w:rsidRPr="00D42DE9"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古诗三首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【教学目标】</w:t>
      </w:r>
    </w:p>
    <w:p w:rsidR="00DC73A2" w:rsidRPr="00D42DE9" w:rsidRDefault="00B71D0F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会认“径、斜”等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11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个字，会写“寒、径”等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13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个字，正确认读多音字“挑”。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．通过看注释，查字典，联系学过的古诗、成语，根据上下文和生活积累推测、判断重要字词的意思，从而完整地理解诗意。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．能正确、流利、有感情地朗读三首古诗并能背诵。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【教学重点】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理解古诗的意思，感悟古诗表达的情感。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在比较欣赏中体会古诗中饱含的“情”。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【教学难点】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  <w:shd w:val="clear" w:color="FFFFFF" w:fill="D9D9D9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通过看注释，查字典，联系学过的古诗、成语，根据上下文和生活积累推测、判断重要字词的意思，从而完整地理解诗意。</w:t>
      </w:r>
      <w:bookmarkStart w:id="0" w:name="_GoBack"/>
      <w:bookmarkEnd w:id="0"/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【教学课时】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课时</w:t>
      </w:r>
    </w:p>
    <w:p w:rsidR="00DC73A2" w:rsidRPr="00D42DE9" w:rsidRDefault="00B71D0F">
      <w:pPr>
        <w:spacing w:line="440" w:lineRule="exact"/>
        <w:ind w:right="240"/>
        <w:jc w:val="center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第一课时</w:t>
      </w:r>
    </w:p>
    <w:p w:rsidR="00DC73A2" w:rsidRPr="00D42DE9" w:rsidRDefault="00B71D0F">
      <w:pPr>
        <w:adjustRightInd w:val="0"/>
        <w:snapToGrid w:val="0"/>
        <w:spacing w:line="440" w:lineRule="exact"/>
        <w:jc w:val="center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山行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       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【课时目标】</w:t>
      </w:r>
    </w:p>
    <w:p w:rsidR="00DC73A2" w:rsidRPr="00D42DE9" w:rsidRDefault="00B71D0F">
      <w:pPr>
        <w:spacing w:line="44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会认“径、斜”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个字，会写“寒、径”等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4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个字。</w:t>
      </w:r>
    </w:p>
    <w:p w:rsidR="00DC73A2" w:rsidRPr="00D42DE9" w:rsidRDefault="00B71D0F">
      <w:pPr>
        <w:spacing w:line="44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．通过看注释，查字典，联系学过的古诗、成语，根据上下文和生活积累推测、判断重要字词的意思，从而完整地理解诗意。</w:t>
      </w:r>
    </w:p>
    <w:p w:rsidR="00DC73A2" w:rsidRPr="00D42DE9" w:rsidRDefault="00B71D0F">
      <w:pPr>
        <w:spacing w:line="44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．能正确、流利、有感情地朗读古诗并能背诵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,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通过对诗句的诵读感悟，体会诗中描绘的浓浓秋色和诗人抒发的感情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,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感受诗歌美的意境。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【教学重点】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理解诗句的意思，体会诗美的意境，获得审美的愉悦。</w:t>
      </w:r>
    </w:p>
    <w:p w:rsidR="00DC73A2" w:rsidRPr="00D42DE9" w:rsidRDefault="00B71D0F">
      <w:pPr>
        <w:spacing w:line="440" w:lineRule="exact"/>
        <w:jc w:val="lef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通过对诗句的诵读感悟，培养学生丰富的想象力和语言表达能，体会诗的意境，激发学生对秋天的欣赏美的欣赏，以及对大自然的热爱之情。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【教学难点】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理解诗句的意思，体会诗美的意境，获得审美的愉悦。</w:t>
      </w:r>
    </w:p>
    <w:p w:rsidR="00DC73A2" w:rsidRPr="00D42DE9" w:rsidRDefault="00B71D0F">
      <w:pPr>
        <w:spacing w:line="440" w:lineRule="exact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【教学过程】</w:t>
      </w:r>
    </w:p>
    <w:p w:rsidR="00DC73A2" w:rsidRPr="00D42DE9" w:rsidRDefault="00B71D0F">
      <w:pPr>
        <w:adjustRightInd w:val="0"/>
        <w:snapToGrid w:val="0"/>
        <w:spacing w:line="440" w:lineRule="exact"/>
        <w:ind w:rightChars="1000" w:right="2100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 xml:space="preserve">    </w:t>
      </w:r>
    </w:p>
    <w:tbl>
      <w:tblPr>
        <w:tblStyle w:val="a8"/>
        <w:tblW w:w="8522" w:type="dxa"/>
        <w:tblLayout w:type="fixed"/>
        <w:tblLook w:val="04A0"/>
      </w:tblPr>
      <w:tblGrid>
        <w:gridCol w:w="6076"/>
        <w:gridCol w:w="2446"/>
      </w:tblGrid>
      <w:tr w:rsidR="00DC73A2" w:rsidRPr="00D42DE9">
        <w:tc>
          <w:tcPr>
            <w:tcW w:w="6076" w:type="dxa"/>
          </w:tcPr>
          <w:p w:rsidR="00DC73A2" w:rsidRPr="00D42DE9" w:rsidRDefault="00B71D0F">
            <w:pPr>
              <w:adjustRightInd w:val="0"/>
              <w:snapToGrid w:val="0"/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一、创设情境，导入新课。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交流古诗，体验情趣：同学们一定非常喜欢古诗，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古诗是我们中华民族的文化瑰宝，用最凝练、简洁的语言表达出美妙的境界。大自然的花草树木、鸟兽虫鱼都是诗人作诗的素材，春夏秋冬各具特色的美景在诗人笔下变得更加奇妙。请同学们交流自己积累的描写四季景色的古诗。（学生自由交流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全班交流，教师根据学生交流情况进行评议和小结。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—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5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描写四季的古诗，鼓励学生阅读积累。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</w:t>
            </w:r>
            <w:r w:rsidR="00DC73A2" w:rsidRPr="00D42DE9">
              <w:rPr>
                <w:color w:val="000000" w:themeColor="text1"/>
                <w:sz w:val="24"/>
              </w:rPr>
              <w:pict>
                <v:rect id="_x0000_s1026" style="position:absolute;left:0;text-align:left;margin-left:-9.1pt;margin-top:-437.1pt;width:327pt;height:131.2pt;z-index:251658752;mso-position-horizontal-relative:text;mso-position-vertical-relative:text;v-text-anchor:middle" o:gfxdata="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hLXK7ZAAAADQEAAA8AAAAAAAAAAQAgAAAAIgAAAGRycy9kb3ducmV2LnhtbFBL&#10;AQIUABQAAAAIAIdO4kAq5RQjZwIAAMoEAAAOAAAAAAAAAAEAIAAAACgBAABkcnMvZTJvRG9jLnht&#10;bFBLBQYAAAAABgAGAFkBAAABBgAAAAA=&#10;" fillcolor="white [3212]" strokecolor="#41719c" strokeweight="1pt"/>
              </w:pic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800" w:firstLine="192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咏柳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（唐代）贺知章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碧玉妆成一树高，万条垂下绿丝绦。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不知细叶谁裁出，二月春风似剪刀。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春日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（宋代）朱熹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胜日寻芳泗水滨，无边光景一时新。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等闲识得东风面，万紫千红总是春。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小池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（宋代）杨万里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泉眼无声惜细流，树阴照水爱晴柔。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小荷才露尖尖角，早有蜻蜓立上头。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晓出净慈寺送林子方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（宋代）杨万里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毕竟西湖六月中，风光不与四时同。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接天莲叶无穷碧，映日荷花别样红。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秋夕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（唐代）杜牧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银烛秋光冷画屏，轻罗小扇扑流萤。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天阶夜色凉如水，卧看牵牛织女星。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秋思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（唐代）张籍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洛阳城里见秋风，欲作家书意万重。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复恐匆匆说不尽，行人临发又开封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逢雪宿芙蓉山主人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（唐代）刘长卿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400" w:firstLine="96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日暮苍山远，天寒白屋贫。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400" w:firstLine="96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柴门闻犬吠，风雪夜归人。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江雪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（唐代）柳宗元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400" w:firstLine="96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千山鸟飞绝，万径人踪灭。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400" w:firstLine="96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孤舟蓑笠翁，独钓寒江雪。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交流秋天：同学们，现在正是深秋季节。你能用自己积累的四字词语说说这个季节的景色或你的感受吗？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6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秋景图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，学生自由交流。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导入课题：在我国唐代著名诗人杜牧眼中，秋天枫叶的生命力仿佛比春天鲜花的生命力还要旺盛，晚秋的景色也同样生气勃勃，充满活力。深秋的一天，诗人杜牧乘着马车在山中行走的时候，被那美景所吸引，山上美景让他流连忘返，他触景生情，挥毫写下了千古传颂的名诗——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山行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。这节课，我就和大家一起来学这首诗。板书：山行（杜牧）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7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古诗《山行》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，学生自由朗读。　　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7.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简介作者。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100" w:firstLine="241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8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color w:val="000000" w:themeColor="text1"/>
                <w:sz w:val="24"/>
              </w:rPr>
              <w:pict>
                <v:rect id="_x0000_s1028" style="position:absolute;left:0;text-align:left;margin-left:-.15pt;margin-top:2.9pt;width:294.8pt;height:129.7pt;z-index:-251659776;v-text-anchor:middle" o:gfxdata="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XmXzdQAAAAHAQAADwAAAAAAAAABACAAAAAiAAAAZHJzL2Rvd25y&#10;ZXYueG1sUEsBAhQAFAAAAAgAh07iQK2No3h0AgAA1gQAAA4AAAAAAAAAAQAgAAAAIwEAAGRycy9l&#10;Mm9Eb2MueG1sUEsFBgAAAAAGAAYAWQEAAAkGAAAAAA==&#10;" fillcolor="white [3212]" strokecolor="#41719c" strokeweight="1pt"/>
              </w:pic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杜牧（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803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～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85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年）：唐代诗人。字牧之，号樊川，京兆万年（今陕西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西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安）人。杜牧的诗文集《樊川文集》共二十卷，他的诗豪放、旷达、俊逸。他的七律和七绝都写得很成功，而七绝尤为凝炼、自然，很多名篇为后人所传诵。由于他在诗歌方面成就较高，后人把他与杜甫相提，称为“小杜”，与李商隐并提，称为“小李杜”。　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二、诵读古诗，探究初成。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（一）初读课文，感知诗意。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鼓励交流：同学们，首先请你们自由朗读这首古诗，用你们平时学会的学习古诗的方法学习交流，朗读的时候，要把字音读准，然后边读边边记下自己读懂了什么，标出读不懂的地方。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9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阅读与交流的要求：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）自己读，定位识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字，读准字音。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）自由读，圈出不理解的词语。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）小组读，合作学习，理解词义。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生自由朗读，小组交流。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检查交流情况。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10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：生字）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h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 j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ì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xi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é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shu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寒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径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）指名朗读，师生评价，纠正不正确的读音。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注意读准翘舌音“霜”，前鼻音“寒”，后鼻音“径”。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）交流对重点词语的理解。教师评议，多媒体出示重点词语的注释。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11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、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12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①山行：在山上行走。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②远上：登上远处的。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③寒山：深秋时节的山（寒山：深秋季节，天气渐冷，山上草木枯黄，给人一种凉意，故称寒山，实指秋天的山）。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④石径：石子的小路。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⑤斜：倾斜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这里有曲折不直的意思。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⑥生：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产生，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生出，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文中是说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形成白云的地方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⑦车：轿子。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⑧坐：因为。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⑨爱：真爱，留恋。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⑩枫林晚：傍晚时的枫树林。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="00DC73A2"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fldChar w:fldCharType="begin"/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instrText xml:space="preserve"> EQ \o\ac(</w:instrText>
            </w:r>
            <w:r w:rsidRPr="00D42DE9">
              <w:rPr>
                <w:rFonts w:ascii="宋体" w:eastAsia="宋体" w:hAnsi="宋体" w:cs="宋体" w:hint="eastAsia"/>
                <w:color w:val="000000" w:themeColor="text1"/>
                <w:position w:val="-4"/>
                <w:sz w:val="36"/>
                <w:bdr w:val="single" w:sz="4" w:space="0" w:color="auto"/>
              </w:rPr>
              <w:instrText>○</w:instrTex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instrText>,11)</w:instrText>
            </w:r>
            <w:r w:rsidR="00DC73A2"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fldChar w:fldCharType="end"/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霜叶：枫树的叶子经深秋寒霜之后变成了红色。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lastRenderedPageBreak/>
              <w:t xml:space="preserve"> </w:t>
            </w:r>
            <w:r w:rsidR="00DC73A2"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fldChar w:fldCharType="begin"/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instrText xml:space="preserve"> EQ \o\ac(</w:instrText>
            </w:r>
            <w:r w:rsidRPr="00D42DE9">
              <w:rPr>
                <w:rFonts w:ascii="宋体" w:eastAsia="宋体" w:hAnsi="宋体" w:cs="宋体" w:hint="eastAsia"/>
                <w:color w:val="000000" w:themeColor="text1"/>
                <w:position w:val="-4"/>
                <w:sz w:val="36"/>
                <w:bdr w:val="single" w:sz="4" w:space="0" w:color="auto"/>
              </w:rPr>
              <w:instrText>○</w:instrTex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instrText>,12)</w:instrText>
            </w:r>
            <w:r w:rsidR="00DC73A2"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fldChar w:fldCharType="end"/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红于：比……更红。本文指霜叶红于二月花。</w:t>
            </w:r>
          </w:p>
          <w:p w:rsidR="00DC73A2" w:rsidRPr="00D42DE9" w:rsidRDefault="00B71D0F" w:rsidP="00D42DE9">
            <w:pPr>
              <w:adjustRightInd w:val="0"/>
              <w:snapToGrid w:val="0"/>
              <w:spacing w:line="440" w:lineRule="exact"/>
              <w:ind w:leftChars="100" w:left="210"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教师点拨“白云生处”与“白云深处”的区别：</w:t>
            </w:r>
          </w:p>
          <w:p w:rsidR="00DC73A2" w:rsidRPr="00D42DE9" w:rsidRDefault="00B71D0F" w:rsidP="00D42DE9">
            <w:pPr>
              <w:adjustRightInd w:val="0"/>
              <w:snapToGrid w:val="0"/>
              <w:spacing w:line="440" w:lineRule="exact"/>
              <w:ind w:leftChars="100" w:left="210"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深：浓厚，浓郁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</w:p>
          <w:p w:rsidR="00DC73A2" w:rsidRPr="00D42DE9" w:rsidRDefault="00B71D0F" w:rsidP="00D42DE9">
            <w:pPr>
              <w:adjustRightInd w:val="0"/>
              <w:snapToGrid w:val="0"/>
              <w:spacing w:line="440" w:lineRule="exact"/>
              <w:ind w:leftChars="100" w:left="210"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生：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产生，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生出（指有白云缭绕的地方，也说明那地方比较高。）一个“生”字，形象地表现了白云升腾，缭绕和漂浮种种动态，也说明山很高。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13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有关图片。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（二）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识记字形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，书写生字。　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（出示生字田字格课件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14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：）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寒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径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霜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你是怎样记住这些生字的？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形近字辨析：“塞—寒”“经—径”“雷—霜”。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加一加：“余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+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斗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=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观察字在田字格中的位置及笔画，交流讨论如下：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）“霜”：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“雨”作偏旁时，左边竖变点，横折钩变成横钩。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寒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”字的下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面不是两点水。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教师示范，提示重点笔画。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提醒学生注意：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“径、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”是左右结构的字，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“径”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要写得左窄右宽；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“斜”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要写得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左右等宽。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“霜”是上下结构的字，写的时候是上宽而扁，下长而宽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；“寒”上窄下宽。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学生练习书写，教师巡视，个别指导。</w:t>
            </w:r>
          </w:p>
          <w:p w:rsidR="00DC73A2" w:rsidRPr="00D42DE9" w:rsidRDefault="00B71D0F">
            <w:pPr>
              <w:pStyle w:val="2"/>
              <w:adjustRightInd w:val="0"/>
              <w:snapToGrid w:val="0"/>
              <w:spacing w:line="440" w:lineRule="exact"/>
              <w:ind w:firstLine="480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（三）学生熟读课文：开火车读、赛读、小组读、同桌读。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三、品读欣赏，深入探究。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（一）初解诗意。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谈话激趣：杜牧在这首诗中只用了二十几个字，就为我们描画了一幅异常美丽的秋景图。诗人真了不起呀！其实，这每一个字都是经过诗人精心雕琢的，下面我们静下心来，来细细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地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品味，相信我们一定会有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新的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发现。</w:t>
            </w:r>
          </w:p>
          <w:p w:rsidR="00DC73A2" w:rsidRPr="00D42DE9" w:rsidRDefault="00B71D0F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山行”就是在山中行走的意思。你知道作者在山中行走时是什么季节吗？（深秋）诗中哪些地方告诉了我们季节呢？（霜叶、寒、晚表示季节）作者在山中行走看到了什么？（寒山、石径、白云、人家、枫叶、霜叶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这么多的景物中，最吸引作者的是什么？（霜叶）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作者喜欢枫叶的原因是什么？（霜叶红于二月花）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正是美丽的枫林晚景使得作者难以抑制自己的惊喜之情，作者的什么动作让我们感受到这份惊喜？（停车）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让作者“停车”的原因是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什么？（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霜叶红于二月花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这里让我们感受到作者眼里深秋的红叶有什么特点？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（和二月花相比，让我们感受到红叶红得鲜艳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红得旺盛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红得有生命力；我们从秋天的叶子中感受到的是生机勃勃，甚至比春天的花更觉生命力旺盛，丝毫看不出要走进冬天、走进衰败的痕迹。）</w:t>
            </w:r>
          </w:p>
          <w:p w:rsidR="00DC73A2" w:rsidRPr="00D42DE9" w:rsidRDefault="00B71D0F">
            <w:pPr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诗人为我们展现出的是一幅动人的山林秋色图。这里有寒山、石径、白云、人家、红叶，这些景物构成了一幅和谐统一的画面。但是让诗人更动心的是深秋的红叶！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作者是用什么手段表现出来的呢？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（霜叶红于二月花）这句诗是什么意思呢？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（和二月的红花对比。让我们看到了深秋的枫叶上除了颜色的艳丽，还具有更能耐寒，经得起风霜考验，经霜不凋，遇寒更显出旺盛的生命力。）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（二）深入体会。　　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教师导言：深秋时节，天气已经转冷。远处山林中诗人杜牧乘坐的轿子正慢慢走来，首先映入诗人眼帘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的是什么？（远上寒山石径斜，白云生处有人家。）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15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多媒体出示情境图片，学生认真观察说说看到的景物。结合图片小组交流景物的特点。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小组代表发言，教师小结：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一个“远上”写出了“山”的绵延起伏；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一个“寒”刻画了“山”的凄清寒冷。诗人面前是一条石头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铺就的小路。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一个“斜”字让我们体会石径的弯弯曲曲。在虚无飘渺，白云升腾的远处隐隐约约可以看到有几户人家。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小组交流：用自己的话说说前两句诗的意思。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小组代表发言，教师小结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一条弯弯曲曲的小路蜿蜒伸向山顶，在白云飘浮的地方有几户人家。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学生边观察图画，边诵读前两句诗句。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7.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鼓励学生根据自己对诗句的理解，描绘出“远上寒山石径斜，白云生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处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有人家”的简笔画。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8.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教师导言：正当轿子缓缓前进时，诗人又看到了什么？接下来发生了什么事？（“停车坐爱枫林晚，霜叶红于二月花。”）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9.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16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：后两句诗图片及译文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多媒体出示情境图片，学生认真观察说说看到的景物。结合图片小组交流景物的特点及接下来发生的事情。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小组代表发言，教师小结：诗人坐在轿子里，忽然让轿子停下来，原来诗人看到了比二月的鲜花还要艳丽的霜叶，他想停下来仔细欣赏。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小组交流：用自己的话说说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这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两句诗的意思。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小组代表发言，教师小结：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停下来欣赏这枫林的景色，那火红的枫叶比江南二月的花还要红。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学生边观察图画，边诵读后两句诗句。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鼓励学生认真体会、感悟“停车坐爱枫林晚，霜叶红于二月花”，继续完善自己的简笔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画。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引导体会：“停车坐爱枫林晚”一句鲜明地表白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了作者对枫叶的喜爱之情，而“霜叶红于二月花”一句将作者对枫叶的喜爱、赞美之情表达得更加淋漓尽致，以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至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作为名句千古流传。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（三）指导朗读，体会情感。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17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）：</w:t>
            </w: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color w:val="000000" w:themeColor="text1"/>
                <w:sz w:val="24"/>
              </w:rPr>
              <w:pict>
                <v:rect id="_x0000_s1027" style="position:absolute;left:0;text-align:left;margin-left:27.65pt;margin-top:3.85pt;width:165.75pt;height:81.75pt;z-index:-251658752;v-text-anchor:middle" o:gfxdata="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cj0OTWAAAACAEAAA8AAAAAAAAAAQAgAAAAIgAAAGRycy9kb3du&#10;cmV2LnhtbFBLAQIUABQAAAAIAIdO4kBTmyUJcwIAANYEAAAOAAAAAAAAAAEAIAAAACUBAABkcnMv&#10;ZTJvRG9jLnhtbFBLBQYAAAAABgAGAFkBAAAKBgAAAAA=&#10;" fillcolor="white [3212]" strokecolor="#41719c" strokeweight="1pt"/>
              </w:pic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</w:t>
            </w:r>
            <w:r w:rsidR="00B71D0F"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远上︱寒山‖石径︱斜，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白云︱生处‖有︱人家。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停车︱坐爱‖枫林︱晚，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霜叶︱红于‖二月︱花。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（板书带节奏标志的古诗《山行》）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教师引导：诗中的竖线是停顿符号。单竖线表示停顿的时间稍短些，双竖线表示停顿的时间稍长些。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指名朗读。学生自由评议。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教师小结：读古诗应该抑扬顿挫，还应有感情。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教师范读，指名读，指名领读，学生齐读。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自由读，练习背诵。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（四）检查背诵，体会感情。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抽取学生检查背诵，学生一起背诵。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教师引导，体会感情：诗人用寒山、石径、白云、人家、枫林、霜叶绘出了一幅色彩热烈、艳丽的山林秋色图。前两句写远景，诗人只是作客观描述。后一句写近景，写出了作者内心深处对秋天的独特感受。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四、拓展延伸，积累实践。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导言：同学们，唐代大诗人杜牧，用一首简短的小诗把自己对秋天的热爱之情表现得淋漓尽致，为我们描绘了一幅美丽的山林秋色图。我们家乡的大自然的秋天到处都是美丽的图画。希望你们选择自己喜欢的方式表达自己对秋天的热爱之情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学生自选作业。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18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）画：画一幅画，画出秋天的美景，在图画中表达自己对秋天的喜爱之情。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lastRenderedPageBreak/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）写：写一首小诗或一篇日记，用自己的亲眼所见和亲身感受表达自己对秋天的喜爱之情。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）找：另找一首描写秋天的诗，试着理解，体会作者的情感。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4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）学：收集杜牧的诗，借助有关资料进行自学。</w:t>
            </w: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46" w:type="dxa"/>
          </w:tcPr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【设计意图：</w:t>
            </w:r>
            <w:r w:rsidRPr="00D42DE9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交流四季古诗</w:t>
            </w:r>
            <w:r w:rsidRPr="00D42DE9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引入课</w:t>
            </w:r>
            <w:r w:rsidRPr="00D42DE9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题，使学生兴趣盎然地进入教学情景。</w:t>
            </w:r>
            <w:r w:rsidRPr="00D42DE9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【设计意图：</w:t>
            </w:r>
            <w:r w:rsidRPr="00D42DE9">
              <w:rPr>
                <w:rFonts w:hint="eastAsia"/>
                <w:color w:val="000000" w:themeColor="text1"/>
                <w:sz w:val="24"/>
              </w:rPr>
              <w:t>这是对会写字的识记和书写设计的环节。鼓励学生多种方法识记生字，</w:t>
            </w:r>
            <w:r w:rsidRPr="00D42DE9">
              <w:rPr>
                <w:rFonts w:ascii="宋体" w:hAnsi="宋体" w:cs="宋体"/>
                <w:color w:val="000000" w:themeColor="text1"/>
                <w:kern w:val="0"/>
                <w:sz w:val="24"/>
              </w:rPr>
              <w:t>体现部编版教材多元识字的理念</w:t>
            </w:r>
            <w:r w:rsidRPr="00D42DE9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。</w:t>
            </w:r>
            <w:r w:rsidRPr="00D42DE9">
              <w:rPr>
                <w:rFonts w:hint="eastAsia"/>
                <w:color w:val="000000" w:themeColor="text1"/>
                <w:sz w:val="24"/>
              </w:rPr>
              <w:t>这</w:t>
            </w:r>
            <w:r w:rsidRPr="00D42DE9">
              <w:rPr>
                <w:rFonts w:hint="eastAsia"/>
                <w:color w:val="000000" w:themeColor="text1"/>
                <w:sz w:val="24"/>
              </w:rPr>
              <w:t>也</w:t>
            </w:r>
            <w:r w:rsidRPr="00D42DE9">
              <w:rPr>
                <w:rFonts w:hint="eastAsia"/>
                <w:color w:val="000000" w:themeColor="text1"/>
                <w:sz w:val="24"/>
              </w:rPr>
              <w:t>体现学生学习的主体性</w:t>
            </w:r>
            <w:r w:rsidRPr="00D42DE9">
              <w:rPr>
                <w:rFonts w:hint="eastAsia"/>
                <w:color w:val="000000" w:themeColor="text1"/>
                <w:sz w:val="24"/>
              </w:rPr>
              <w:t>、</w:t>
            </w:r>
            <w:r w:rsidRPr="00D42DE9">
              <w:rPr>
                <w:rFonts w:hint="eastAsia"/>
                <w:color w:val="000000" w:themeColor="text1"/>
                <w:sz w:val="24"/>
              </w:rPr>
              <w:t>主动性和自觉性，可以提高自学能力。对重难点生字的书写指导，培养学生爱写字的兴趣，教会学生正确的写字方法</w:t>
            </w:r>
            <w:r w:rsidRPr="00D42DE9">
              <w:rPr>
                <w:rFonts w:hint="eastAsia"/>
                <w:color w:val="000000" w:themeColor="text1"/>
                <w:sz w:val="24"/>
              </w:rPr>
              <w:t>，</w:t>
            </w:r>
            <w:r w:rsidRPr="00D42DE9">
              <w:rPr>
                <w:rFonts w:hint="eastAsia"/>
                <w:color w:val="000000" w:themeColor="text1"/>
                <w:sz w:val="24"/>
              </w:rPr>
              <w:t>为养成良好的书写习惯打下基础。</w:t>
            </w:r>
            <w:r w:rsidRPr="00D42DE9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【设计意图：</w:t>
            </w:r>
            <w:r w:rsidRPr="00D42DE9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抓住重点字词，结合课文插图，理解诗文，在理解的基础上学会有感情诵读古诗，锻炼了学生的理解古诗、感情诵读、积累古诗的能力。</w:t>
            </w:r>
            <w:r w:rsidRPr="00D42DE9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adjustRightInd w:val="0"/>
              <w:snapToGrid w:val="0"/>
              <w:spacing w:line="440" w:lineRule="exact"/>
              <w:ind w:rightChars="1000" w:right="210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rightChars="1000" w:right="210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  </w:t>
            </w:r>
          </w:p>
        </w:tc>
      </w:tr>
    </w:tbl>
    <w:p w:rsidR="00DC73A2" w:rsidRPr="00D42DE9" w:rsidRDefault="00DC73A2">
      <w:pPr>
        <w:adjustRightInd w:val="0"/>
        <w:snapToGrid w:val="0"/>
        <w:spacing w:line="440" w:lineRule="exact"/>
        <w:jc w:val="left"/>
        <w:rPr>
          <w:rFonts w:ascii="宋体" w:eastAsia="宋体" w:hAnsi="宋体" w:cs="宋体"/>
          <w:color w:val="000000" w:themeColor="text1"/>
          <w:sz w:val="24"/>
        </w:rPr>
      </w:pP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【课堂作业新设计】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默写古诗《山行》。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根据诗意写诗句。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）深秋时节，山间有一条小路弯弯曲曲地伸向远方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）在山林深处白云缭绕的地方，隐隐约约有几户人家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。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</w:t>
      </w: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）我停下车子不走，是因为我喜欢这夕阳照耀下的枫树林。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4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）被秋霜打过的枫叶比春天的鲜花还要红艳。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</w:t>
      </w:r>
    </w:p>
    <w:p w:rsidR="00DC73A2" w:rsidRPr="00D42DE9" w:rsidRDefault="00DC73A2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</w:p>
    <w:p w:rsidR="00DC73A2" w:rsidRPr="00D42DE9" w:rsidRDefault="00B71D0F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参考答案</w:t>
      </w:r>
    </w:p>
    <w:p w:rsidR="00DC73A2" w:rsidRPr="00D42DE9" w:rsidRDefault="00B71D0F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lang w:val="zh-CN"/>
        </w:rPr>
      </w:pP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远上寒山石径斜，白云生处有人家。停车坐爱枫林晚，霜叶红于二月花。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1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）远上寒山石径斜</w:t>
      </w:r>
    </w:p>
    <w:p w:rsidR="00DC73A2" w:rsidRPr="00D42DE9" w:rsidRDefault="00B71D0F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）白云生处有人家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3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）停车坐爱枫林晚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4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）霜叶红于二月花</w:t>
      </w:r>
    </w:p>
    <w:p w:rsidR="00DC73A2" w:rsidRPr="00D42DE9" w:rsidRDefault="00B71D0F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thick" w:color="00B050"/>
        </w:rPr>
        <w:t>【板书设计】</w:t>
      </w:r>
      <w:r w:rsidRPr="00D42DE9">
        <w:rPr>
          <w:rFonts w:ascii="宋体" w:eastAsia="宋体" w:hAnsi="宋体" w:cs="宋体" w:hint="eastAsia"/>
          <w:color w:val="000000" w:themeColor="text1"/>
          <w:sz w:val="24"/>
          <w:u w:val="thick" w:color="00B050"/>
        </w:rPr>
        <w:t xml:space="preserve">  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br/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                  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山行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 </w:t>
      </w:r>
    </w:p>
    <w:p w:rsidR="00DC73A2" w:rsidRPr="00D42DE9" w:rsidRDefault="00B71D0F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lastRenderedPageBreak/>
        <w:t xml:space="preserve">                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>（唐）杜牧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      </w:t>
      </w:r>
      <w:r w:rsidRPr="00D42DE9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远上︱寒山‖石径︱斜，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　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　白云︱生处‖有︱人家。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　　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停车︱坐爱‖枫林︱晚，</w:t>
      </w:r>
    </w:p>
    <w:p w:rsidR="00DC73A2" w:rsidRPr="00D42DE9" w:rsidRDefault="00B71D0F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lang w:val="zh-CN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　　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霜叶︱红于‖二月︱花。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【课后反思】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成功之处：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教学中，我主要从以下几个方面引导学生进行学习。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第一步：感悟美景，创设情境。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运用多媒体设计精美的深秋图片，营造出浓郁的深秋氛围，让学生感受浓浓的秋意，烘托出良好的教学气氛。接着设计了问题：自由观图，用学过的表达秋天的四字词语来形容秋天的美景，表达自己的感受。在交流总结时，导入对描写秋景古诗的了解，进而导入课题，使学生在不知不觉中投入到对古诗的学习中去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第二步：反复诵读，体会诗意。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学生是课堂学习的主人，教师是学生学习的组织者和引导者，使学生学习中的合作伙伴。在课堂上教师要为学生留出充足的时间，让学生自己去研读古诗，让他们在自读自悟，合作交流中读准字音，读通古诗，初步感知大意。在检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查初读情况时，可引导学生互相评议，教师鼓励性总结，让他们在体验成功的过程中感受到学习的乐趣，培养学生的自信心。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不足之处：</w:t>
      </w:r>
    </w:p>
    <w:p w:rsidR="00DC73A2" w:rsidRPr="00D42DE9" w:rsidRDefault="00B71D0F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在教学中教师只注重引导学生学会文中的生字，理解文中的重点词语，在理解诗句意思的基础上体会作者的思想感情，而没有引导学生放飞想象的翅膀，根据诗句大胆想象，没有引导学生的思维向更深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、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更远处发展。</w:t>
      </w:r>
    </w:p>
    <w:p w:rsidR="00DC73A2" w:rsidRPr="00D42DE9" w:rsidRDefault="00DC73A2">
      <w:pPr>
        <w:spacing w:line="440" w:lineRule="exact"/>
        <w:ind w:right="240" w:firstLineChars="200" w:firstLine="482"/>
        <w:rPr>
          <w:rFonts w:ascii="宋体" w:eastAsia="宋体" w:hAnsi="宋体" w:cs="宋体"/>
          <w:b/>
          <w:bCs/>
          <w:color w:val="000000" w:themeColor="text1"/>
          <w:sz w:val="24"/>
        </w:rPr>
      </w:pPr>
    </w:p>
    <w:p w:rsidR="00DC73A2" w:rsidRPr="00D42DE9" w:rsidRDefault="00B71D0F">
      <w:pPr>
        <w:spacing w:line="440" w:lineRule="exact"/>
        <w:ind w:right="240" w:firstLineChars="200" w:firstLine="482"/>
        <w:jc w:val="center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第二课时</w:t>
      </w:r>
    </w:p>
    <w:p w:rsidR="00DC73A2" w:rsidRPr="00D42DE9" w:rsidRDefault="00B71D0F">
      <w:pPr>
        <w:spacing w:line="440" w:lineRule="exact"/>
        <w:ind w:firstLineChars="200" w:firstLine="482"/>
        <w:jc w:val="center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赠刘景文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【课时目标】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会认“赠、刘”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等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8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个生字，会写“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赠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、刘”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等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7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个字。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正确、流利、有感情地朗读课文，背诵课文，从荷枯、菊败、橙黄、橘绿中体会诗人对秋天的赞美之情和对朋友的敬佩。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3.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学习古诗新唱，培养积累、背诵古诗的兴趣。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lastRenderedPageBreak/>
        <w:t>【教学重点】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正确、流利、有感情地朗读课文，背诵课文，从荷枯、菊败、橙黄、橘绿中体会诗人对秋天的赞美之情和对朋友的敬佩。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学习古诗新唱，培养积累、背诵古诗的兴趣。</w:t>
      </w:r>
    </w:p>
    <w:p w:rsidR="00DC73A2" w:rsidRPr="00D42DE9" w:rsidRDefault="00B71D0F">
      <w:pPr>
        <w:spacing w:line="440" w:lineRule="exac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【教学难点】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ind w:firstLineChars="200" w:firstLine="482"/>
        <w:rPr>
          <w:rFonts w:ascii="宋体" w:eastAsia="宋体" w:hAnsi="宋体" w:cs="宋体"/>
          <w:color w:val="000000" w:themeColor="text1"/>
          <w:sz w:val="24"/>
          <w:shd w:val="clear" w:color="FFFFFF" w:fill="D9D9D9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引导学生自主探究、感悟诗境。</w:t>
      </w:r>
    </w:p>
    <w:p w:rsidR="00DC73A2" w:rsidRPr="00D42DE9" w:rsidRDefault="00B71D0F">
      <w:pPr>
        <w:spacing w:line="440" w:lineRule="exact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【教学过程】</w:t>
      </w:r>
    </w:p>
    <w:tbl>
      <w:tblPr>
        <w:tblStyle w:val="a8"/>
        <w:tblW w:w="8522" w:type="dxa"/>
        <w:tblLayout w:type="fixed"/>
        <w:tblLook w:val="04A0"/>
      </w:tblPr>
      <w:tblGrid>
        <w:gridCol w:w="5896"/>
        <w:gridCol w:w="2626"/>
      </w:tblGrid>
      <w:tr w:rsidR="00DC73A2" w:rsidRPr="00D42DE9">
        <w:tc>
          <w:tcPr>
            <w:tcW w:w="5896" w:type="dxa"/>
          </w:tcPr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一、谈话导入。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现在是什么季节？喜欢秋天吗？你能用一些词句来说说你所看到秋天的景色吗？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从你们的话中，我感到大家都很喜欢秋天，古人也很喜欢秋天，他们常常吟诗作词来赞美秋天。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今天我们就要来学习一首描写秋天美丽景色的古诗——《赠刘景文》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20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（出示诗人、题目）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知道这首诗是谁送给谁的吗？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认读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生字：赠、刘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，读准平舌音“赠”，边音“刘”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介绍诗人及写诗的背景：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21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古时候，有一个人叫刘景文，他是一个有学问、不怕困难的人。当时他已经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50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多岁了，可是却没有受到朝廷的重用，所以他整天闷闷不乐，心情很不好。他的好朋友苏轼就邀刘景文到他家里做客，他们一边喝酒一边聊天，苏轼很想帮刘景文树立信心。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于是，便写了一首诗送给刘景文，希望刘景文能找回自信，取得成功。这首诗的题目就叫《赠刘景文》。（学生接读，提醒注意后鼻音。）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（板书：赠刘景文）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二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、图文结合，画中会意。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（一）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自由读课文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，读准字音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22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要求把字读准确。遇到不认识的字读一读下面的拼音。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z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è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li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ú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ɡà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i j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ú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c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 j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ū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 ch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é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y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ó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u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à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o j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ú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赠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刘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盖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君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橙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犹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傲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橘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自由读，指名读。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师生共同正音：“赠、残”是平舌音，“橙”是翘舌音。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开火车读，齐读。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（二）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学习前两句诗。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指名朗读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古诗《赠刘景文》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，教师评议：同学们读得非常认真，那你们知道这首古诗前两句写了秋天的哪些景色？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23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赠刘景文</w:t>
            </w:r>
          </w:p>
          <w:p w:rsidR="00DC73A2" w:rsidRPr="00D42DE9" w:rsidRDefault="00B71D0F">
            <w:pPr>
              <w:spacing w:line="440" w:lineRule="exact"/>
              <w:ind w:firstLineChars="500" w:firstLine="120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宋·苏轼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荷尽已无擎雨盖，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菊残犹有傲霜枝。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一年好景君须记，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是橙黄橘绿时。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.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指名说，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板书：荷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菊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师：同学们的回答真棒，来，我们先来欣赏几幅图。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“荷”字的教学。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24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荷花荷叶图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（板书：荷花荷叶图）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师：同学们，图上画了什么？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师：看到这么美的荷花，让我想起了一首小诗——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小荷才露尖尖角，早有蜻蜓立上头。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25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）老师一边描述一边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26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荷叶干枯图（重叠在荷花荷叶图上）</w:t>
            </w:r>
          </w:p>
          <w:p w:rsidR="00DC73A2" w:rsidRPr="00D42DE9" w:rsidRDefault="00B71D0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师：日子一天一天过去了，秋天来了，你们看荷花变得怎样了？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师：看到这幅图你会想到哪句诗？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荷尽已无擎雨盖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引导理解——荷尽：荷花枯萎，残败凋谢。擎：举，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向上托。雨盖：旧称雨伞，诗中比喻荷叶舒展的样子。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）反复读：荷尽已无擎雨盖。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“菊”字的教学。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27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菊花图。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（板书：菊花图）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师：秋天来了，菊花开了，多美的菊花呀，天气一天比一天凉了，早上还看得见霜呢。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28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菊残图（重叠在菊花图上）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，你们看这菊花怎样了？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引导理解——菊残：菊花凋谢。犹：仍然。傲霜：不怕霜动寒冷，坚强不屈。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师：当我们感觉到天气冷的时候，我们的身体会怎样？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师：那你们看看：菊花的花枝，光着身子却依然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挺立着，这是一株什么样的菊花呀？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师：看到这幅图你会想到哪句诗？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菊残犹有傲霜枝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)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）反复读“菊残犹有傲霜枝”。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）对比朗读。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（三）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教学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后两句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“一年好景君须记，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是橙黄橘绿时。”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师：我们跟着诗人再一路走一路看，你会发现秋天还有更美的景色在前面呢。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28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橙黄橘绿图。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橙黄橘绿图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师：除了橙子、橘子，还有哪些果实也是在秋天成熟的？这真是一个丰收的季节，这就是秋天的美呀！（板书：橙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橘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秋之美）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所以诗人苏轼怎么说？指名回答，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一年好景君须记，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是橙黄橘绿时。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齐读诗句。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三、读中悟情，多元吟诵。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（一）谈话过渡：同学们虽然理解了诗意，可还没有读出诗的节奏，读出诗的韵味。下面老师教你们读古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诗的一个方法，好吗？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教师范读。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学生自由体会读。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个人比赛读。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男女生比赛读。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齐读。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指导背诵。</w:t>
            </w:r>
          </w:p>
          <w:p w:rsidR="00DC73A2" w:rsidRPr="00D42DE9" w:rsidRDefault="00B71D0F">
            <w:pPr>
              <w:spacing w:line="440" w:lineRule="exact"/>
              <w:ind w:firstLineChars="100" w:firstLine="24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（二）同学们，刘景文受到了苏轼的鼓励，终于崭露头角，后来他还受到了宰相王安石的赏识，做了官，有了施展才华的舞台。“一年好景君须记，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是橙黄橘绿时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”这励志的诗句也成了千古佳句，你们能把这首诗背下来吗？（指名背诵）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（三）多元吟诵，古诗新唱。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同学们，老师在课余的时间把这首古诗配上了音乐，让这首诗变成了一首歌曲，你们想听吗？欣赏“古诗新唱”——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“一年好景君须记，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是橙黄橘绿时”。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四、拓展延伸，美在秋天。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一年好景君须记，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是橙黄橘绿时。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赞美秋天的还有很多很多，你们课余时间也可以找找读读哟！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五、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识记字形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，书写生字。　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1.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同学们，苏轼把这首诗送给了刘景文，我们现在就来写一写诗中的几个生字。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（写字之前要注意写字的姿势，做到：头正身直脚放平，五指执笔笔杆正，一寸一尺和一拳。每个生字写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次，争取第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个比第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个写得好。）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（出示生字田字格课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件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30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：）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赠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盖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君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橙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你是怎样记住这些生字的？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熟字加偏旁：“曾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+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”是“赠”，“文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+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”是“刘”，“登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+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木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”是“橙”，“</w:t>
            </w:r>
            <w:r w:rsidRPr="00D42DE9">
              <w:rPr>
                <w:noProof/>
                <w:color w:val="000000" w:themeColor="text1"/>
              </w:rPr>
              <w:drawing>
                <wp:inline distT="0" distB="0" distL="114300" distR="114300">
                  <wp:extent cx="180975" cy="167640"/>
                  <wp:effectExtent l="0" t="0" r="9525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+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皿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”是“盖”。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减一减：“群—羊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=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君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换一换：“线”把“纟”换成“歹”，变成“残”。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观察生字在田字格中位置及笔画，交流讨论如下：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）“盖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字的“羊”没有尾巴。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君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”字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的第二笔横要露头。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）“赠、橙”都是左窄右宽，“残”左右等宽，“刘”左宽右窄。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教师示范，提示重点笔画。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提醒学生注意：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”是左右结构的字，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右边是两横一撇，不是一横两撇。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橙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第四笔是点，第五笔是横撇，七、八笔是两小撇。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学生练习书写，教师巡视，个别指导。</w:t>
            </w: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26" w:type="dxa"/>
          </w:tcPr>
          <w:p w:rsidR="00DC73A2" w:rsidRPr="00D42DE9" w:rsidRDefault="00DC73A2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【设计意图按照“随文识字”的做法去落实，使识字与学文相结合。】</w:t>
            </w: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【设计意图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本课在教学生字时，相信学生能够独立识字，鼓励学生用自己最喜欢的、最习惯的方法认识汉字，并提供平台让孩子当小老师。而且遵循语文识字的基本规律，通过图片帮助孩子直观理解词意，迅速解开质疑，提高了课堂学习效率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【设计意图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诵读古诗，展开想象，获得初步的情感体验，感受到了语言的优美，同时还引入古诗新唱的方式，真正做到“创意地教古诗，快乐地学古诗”。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【设计意图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一节课学习一首古诗的容量是很小的，所以拓展相关作者的诗歌和同类型的诗歌，积累优秀诗文。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【设计意图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老师在教学生写字时，严格落实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新课标关于学生课堂要写字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分钟的要求，避免啰嗦无重点的“说”，给足时间让学生去识字、写字，提高了学生的书写质量。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</w:tr>
    </w:tbl>
    <w:p w:rsidR="00DC73A2" w:rsidRPr="00D42DE9" w:rsidRDefault="00DC73A2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 w:themeColor="text1"/>
          <w:sz w:val="24"/>
        </w:rPr>
      </w:pP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【课堂作业新设计】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写出自己对加点字词的理解。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       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赠刘景文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       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宋·苏轼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荷尽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已无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擎雨盖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，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菊残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犹有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傲霜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枝。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一年好景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君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须记，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最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是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橙黄橘绿时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用自己的话写出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《赠刘景文》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这首诗的意思。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</w:t>
      </w: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</w:t>
      </w:r>
    </w:p>
    <w:p w:rsidR="00DC73A2" w:rsidRPr="00D42DE9" w:rsidRDefault="00B71D0F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参考答案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）荷尽：荷花枯萎，残败凋谢。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lastRenderedPageBreak/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）擎：举，向上托。雨盖：旧称雨伞，诗中比喻荷叶舒展的样子。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）菊残：菊花凋谢。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4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）傲霜：不怕霜动寒冷，坚强不屈。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5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）君：原指古代君王，后泛指对男子的敬称，您。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6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）橙黄橘绿时：指橙子发黄、橘子将黄犹绿的时候，指农历秋末冬初。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荷花凋谢连那擎雨的荷叶也枯萎了，只有那开败了菊花的花枝还傲寒斗霜。一年中最好的景致你一定要记住，那就是在橙子金黄、橘子青绿的秋末冬初的时节啊。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【板书设计】</w:t>
      </w:r>
    </w:p>
    <w:p w:rsidR="00DC73A2" w:rsidRPr="00D42DE9" w:rsidRDefault="00B71D0F">
      <w:pPr>
        <w:spacing w:line="440" w:lineRule="exact"/>
        <w:ind w:firstLineChars="200" w:firstLine="42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D42DE9">
        <w:rPr>
          <w:rFonts w:ascii="Times New Roman" w:hAnsi="Times New Roman" w:cs="Times New Roman" w:hint="eastAsia"/>
          <w:color w:val="000000" w:themeColor="text1"/>
        </w:rPr>
        <w:t xml:space="preserve">         </w:t>
      </w:r>
      <w:r w:rsidRPr="00D42DE9">
        <w:rPr>
          <w:rFonts w:ascii="Times New Roman" w:hAnsi="Times New Roman" w:cs="Times New Roman" w:hint="eastAsia"/>
          <w:color w:val="000000" w:themeColor="text1"/>
          <w:sz w:val="24"/>
        </w:rPr>
        <w:t>赠刘景文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D42DE9">
        <w:rPr>
          <w:rFonts w:ascii="Times New Roman" w:hAnsi="Times New Roman" w:cs="Times New Roman" w:hint="eastAsia"/>
          <w:color w:val="000000" w:themeColor="text1"/>
          <w:sz w:val="24"/>
        </w:rPr>
        <w:t xml:space="preserve">       </w:t>
      </w:r>
      <w:r w:rsidRPr="00D42DE9">
        <w:rPr>
          <w:rFonts w:ascii="Times New Roman" w:hAnsi="Times New Roman" w:cs="Times New Roman" w:hint="eastAsia"/>
          <w:color w:val="000000" w:themeColor="text1"/>
          <w:sz w:val="24"/>
        </w:rPr>
        <w:t>荷花荷叶图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D42DE9">
        <w:rPr>
          <w:rFonts w:ascii="Times New Roman" w:hAnsi="Times New Roman" w:cs="Times New Roman" w:hint="eastAsia"/>
          <w:color w:val="000000" w:themeColor="text1"/>
          <w:sz w:val="24"/>
        </w:rPr>
        <w:t xml:space="preserve">       </w:t>
      </w:r>
      <w:r w:rsidRPr="00D42DE9">
        <w:rPr>
          <w:rFonts w:ascii="Times New Roman" w:hAnsi="Times New Roman" w:cs="Times New Roman" w:hint="eastAsia"/>
          <w:color w:val="000000" w:themeColor="text1"/>
          <w:sz w:val="24"/>
        </w:rPr>
        <w:t>菊花图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D42DE9">
        <w:rPr>
          <w:rFonts w:ascii="Times New Roman" w:hAnsi="Times New Roman" w:cs="Times New Roman" w:hint="eastAsia"/>
          <w:color w:val="000000" w:themeColor="text1"/>
          <w:sz w:val="24"/>
        </w:rPr>
        <w:t xml:space="preserve">       </w:t>
      </w:r>
      <w:r w:rsidRPr="00D42DE9">
        <w:rPr>
          <w:rFonts w:ascii="Times New Roman" w:hAnsi="Times New Roman" w:cs="Times New Roman" w:hint="eastAsia"/>
          <w:color w:val="000000" w:themeColor="text1"/>
          <w:sz w:val="24"/>
        </w:rPr>
        <w:t>橙黄橘绿图</w:t>
      </w:r>
    </w:p>
    <w:p w:rsidR="00DC73A2" w:rsidRPr="00D42DE9" w:rsidRDefault="00DC73A2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</w:rPr>
      </w:pP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【课后反思】</w:t>
      </w:r>
    </w:p>
    <w:p w:rsidR="00DC73A2" w:rsidRPr="00D42DE9" w:rsidRDefault="00B71D0F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成功之处：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在教学这首诗之前，我先对这首诗的诗人苏轼的生平事迹作了一番讲解，从而拉近诗人和学生之间的距离。再让他们理解这首诗的题目。对于刚进入三年级的学生来说，理解这首诗确实有很大的难度，特别是“擎雨盖”“傲霜枝”这样的词语。因此我让孩子们一边对照词语手册上的注解，一边自己理解课文，让他们对全诗有一个大概把握。接下来我重点对“擎雨盖”“傲霜枝”这两个词语进行了讲解，并找来一些图片，让他们明白为什么要将“荷叶”叫做“擎雨盖”，怎样的枝条叫“傲霜枝”。通过观察图片，孩子们对这两个词语的意思有了基本的认识。</w:t>
      </w:r>
    </w:p>
    <w:p w:rsidR="00DC73A2" w:rsidRPr="00D42DE9" w:rsidRDefault="00B71D0F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bCs/>
          <w:color w:val="000000" w:themeColor="text1"/>
          <w:sz w:val="24"/>
          <w:lang w:val="zh-CN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  <w:lang w:val="zh-CN"/>
        </w:rPr>
        <w:t>不足之处：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000000" w:themeColor="text1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虽然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孩子们对局部把握了，但由于教学上的不足，致使学生对全诗的把握不够，对于诗人所要表达的思想也没有很好的理解。古诗该如何进行教学，我想这是摆在我面前的一个难题，希望通过不断的学习，使自己在这方面有所提高！</w:t>
      </w:r>
    </w:p>
    <w:p w:rsidR="00DC73A2" w:rsidRPr="00D42DE9" w:rsidRDefault="00DC73A2">
      <w:pPr>
        <w:pStyle w:val="a4"/>
        <w:ind w:firstLineChars="200" w:firstLine="420"/>
        <w:rPr>
          <w:rFonts w:ascii="Times New Roman" w:hAnsi="Times New Roman" w:cs="Times New Roman"/>
          <w:color w:val="000000" w:themeColor="text1"/>
        </w:rPr>
      </w:pPr>
    </w:p>
    <w:p w:rsidR="00DC73A2" w:rsidRPr="00D42DE9" w:rsidRDefault="00DC73A2">
      <w:pPr>
        <w:pStyle w:val="a4"/>
        <w:ind w:firstLineChars="200" w:firstLine="420"/>
        <w:rPr>
          <w:rFonts w:ascii="Times New Roman" w:hAnsi="Times New Roman" w:cs="Times New Roman"/>
          <w:color w:val="000000" w:themeColor="text1"/>
        </w:rPr>
      </w:pPr>
    </w:p>
    <w:p w:rsidR="00DC73A2" w:rsidRPr="00D42DE9" w:rsidRDefault="00B71D0F">
      <w:pPr>
        <w:spacing w:line="440" w:lineRule="exact"/>
        <w:ind w:right="240" w:firstLineChars="200" w:firstLine="482"/>
        <w:jc w:val="center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第三课时</w:t>
      </w:r>
    </w:p>
    <w:p w:rsidR="00DC73A2" w:rsidRPr="00D42DE9" w:rsidRDefault="00B71D0F">
      <w:pPr>
        <w:spacing w:line="440" w:lineRule="exact"/>
        <w:ind w:firstLineChars="200" w:firstLine="482"/>
        <w:jc w:val="center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《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夜书所见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》</w:t>
      </w:r>
    </w:p>
    <w:p w:rsidR="00DC73A2" w:rsidRPr="00D42DE9" w:rsidRDefault="00B71D0F">
      <w:pPr>
        <w:spacing w:line="440" w:lineRule="exact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lastRenderedPageBreak/>
        <w:t>【教学目标】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认识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“挑”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个生字，会写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“送、挑”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个生字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，正确认读多音字“挑”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借助注释，理解诗句，感受诗中的秋意和诗情，激发学生学习古诗的兴趣。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3.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有感情地朗读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、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背诵古诗。</w:t>
      </w:r>
    </w:p>
    <w:p w:rsidR="00DC73A2" w:rsidRPr="00D42DE9" w:rsidRDefault="00B71D0F">
      <w:pPr>
        <w:spacing w:line="440" w:lineRule="exact"/>
        <w:ind w:firstLineChars="200" w:firstLine="482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【教学重点】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有感情地朗读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、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背诵古诗。</w:t>
      </w:r>
    </w:p>
    <w:p w:rsidR="00DC73A2" w:rsidRPr="00D42DE9" w:rsidRDefault="00B71D0F">
      <w:pPr>
        <w:spacing w:line="440" w:lineRule="exact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【教学难点】</w:t>
      </w: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</w:p>
    <w:p w:rsidR="00DC73A2" w:rsidRPr="00D42DE9" w:rsidRDefault="00B71D0F">
      <w:pPr>
        <w:spacing w:line="440" w:lineRule="exact"/>
        <w:ind w:firstLineChars="200" w:firstLine="482"/>
        <w:rPr>
          <w:rFonts w:ascii="宋体" w:eastAsia="宋体" w:hAnsi="宋体" w:cs="宋体"/>
          <w:color w:val="000000" w:themeColor="text1"/>
          <w:sz w:val="24"/>
          <w:shd w:val="clear" w:color="FFFFFF" w:fill="D9D9D9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 xml:space="preserve">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借助注释，理解诗句，感受诗中的秋意和诗情，激发学生学习古诗的兴趣。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【教学过程】</w:t>
      </w:r>
    </w:p>
    <w:tbl>
      <w:tblPr>
        <w:tblStyle w:val="a8"/>
        <w:tblpPr w:leftFromText="180" w:rightFromText="180" w:vertAnchor="text" w:horzAnchor="page" w:tblpX="2107" w:tblpY="501"/>
        <w:tblOverlap w:val="never"/>
        <w:tblW w:w="8522" w:type="dxa"/>
        <w:tblLayout w:type="fixed"/>
        <w:tblLook w:val="04A0"/>
      </w:tblPr>
      <w:tblGrid>
        <w:gridCol w:w="6475"/>
        <w:gridCol w:w="2047"/>
      </w:tblGrid>
      <w:tr w:rsidR="00DC73A2" w:rsidRPr="00D42DE9">
        <w:tc>
          <w:tcPr>
            <w:tcW w:w="6475" w:type="dxa"/>
          </w:tcPr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一、美图导入，营造诗境。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32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出示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图片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，请学生说出挂图中的景物、人物，然后互相交流，根据自己的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想象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创编小故事。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谈话导题：同学们的故事很精彩，老师真是佩服呢！这样美的画面写成诗也一定会很精彩！来，我们一起走进《夜书所见》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（板书：《夜书所见》）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二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、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认识生字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，感知诗情。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理解“书”“所见”的意思，引导解题。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（书：书写下来。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所见：所看到的。）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齐读题目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，板书题目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根据拼音、注释同桌互读诗文，要求读通、读顺。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师生讨论生字的认法。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33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出示生字：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s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ò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n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ɡ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ti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ǎ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o  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挑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   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）老师指正：注意读准平舌音“送”。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“挑”是个多音字，在这里读“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ti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ǎ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o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”，还有一个读音是“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ti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o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”，组词为“挑担、挑粮”。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）你是怎样记住这些生字的？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形声字结构规律识记“挑”：“扌”表意，“兆”表音。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加一加：“关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+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辶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=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送”。</w:t>
            </w:r>
          </w:p>
          <w:p w:rsidR="00DC73A2" w:rsidRPr="00D42DE9" w:rsidRDefault="00B71D0F" w:rsidP="00D42DE9">
            <w:pPr>
              <w:adjustRightInd w:val="0"/>
              <w:snapToGrid w:val="0"/>
              <w:spacing w:line="440" w:lineRule="exact"/>
              <w:ind w:leftChars="100" w:left="210" w:firstLineChars="100" w:firstLine="24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34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生字田字格课件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挑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观察生字在田字格中位置及笔画，交流讨论如下：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教师示范，提示重点笔画。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提醒学生注意：</w:t>
            </w:r>
          </w:p>
          <w:p w:rsidR="00DC73A2" w:rsidRPr="00D42DE9" w:rsidRDefault="00B71D0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”是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半包围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结构的字，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先写“关”，后写“辶”，“辶”是三笔写成，第二笔是横折折撇。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挑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第三笔是提，第七笔是竖弯钩。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学生练习书写，教师巡视，个别指导。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老师范读，划出朗读节奏，男女生分组读。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35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spacing w:line="440" w:lineRule="exact"/>
              <w:ind w:firstLineChars="1000" w:firstLine="240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夜书所见</w:t>
            </w:r>
          </w:p>
          <w:p w:rsidR="00DC73A2" w:rsidRPr="00D42DE9" w:rsidRDefault="00B71D0F">
            <w:pPr>
              <w:spacing w:line="440" w:lineRule="exact"/>
              <w:ind w:firstLineChars="1300" w:firstLine="312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宋•叶绍翁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萧萧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梧叶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送寒声，江上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秋风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动客情。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知有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儿童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挑促织，夜深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篱落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/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一灯明。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6.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告诉老师你从诗中看到了什么？听到了什么？猜一猜诗人在想什么？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三、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精读诗文，感悟诗意。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（一）找出诗人所见。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师：这首诗是夜晚诗人写下所看到的情景，那么，诗人究竟看到什么呢？我们快到诗中找一找，看谁有发现？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(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梧叶、儿童、挑促织、篱落、一灯明）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（教师相机板书）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（二）学习第三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四行诗句。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师生交流。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）生回答看到儿童挑促织时，相机出示第三行诗句。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36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图文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知有儿童挑促织。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）生回答看到儿童在捉蟋蟀，相机指导学习借助注释理解诗句。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师：从这学期、这首诗开始，古诗课文增加了一项内容——注释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(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板书：注释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)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它是我们学习古诗的好帮手，它能帮我们扫清诗中的拦路虎，它能帮助我们更好更快地读懂诗句的意思。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）理解“知”。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师：刚才借助注释我们知道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“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挑促织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”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的意思，那么这个“知”是什么意思？（料想）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）漆黑的夜晚诗人怎么知道有儿童在捉蟋蟀？相机出示第四行诗句。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37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图文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夜深篱落一灯明。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引导交流：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捉过蟋蟀吗？指名生说。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预设一：学生捉过蟋蟀。教师让学生自由交流分享体验，训练口语表达能力。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预设二：学生没有体验过。教师充满激情地描述：一提起捉蟋蟀，我就想起小时侯和小伙伴到草丛里捉蟋蟀的事。捉蟋蟀可不是件容易的事，顺着声音好不容易发现一只，赶紧用手去捂，觉得应该捂到手里了，可是打开一看，却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什么也没有。如果能捉到一只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我会高兴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得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不得了！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朗读指导。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齐读。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师范读。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齐读。　　　　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（三）学习第一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、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二行诗句。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谈话过渡：谁知道捉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蟋蟀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最好的季节是什么时候？秋天是捉蟋蟀的最好季节。这时的蟋蟀又大又壮，叫的声音最好听。到书中找一找秋天，你一定能找到？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38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萧萧梧叶送寒声，江上秋风动客情。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读一读。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理解词语，初知大意。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3. 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39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1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）萧萧：风声。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2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）梧：梧桐树。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（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3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）客情：旅客思乡之情。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齐读。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师范读。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齐读。　　　　　　　　　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7.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理解“客”，相机介绍作者背景资料（课件出示字典中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“客”的多个解释，生选择字义。）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引导交流：这位漂泊在外的人是谁呢？是诗人就是叶绍翁。（板书：叶绍翁）说起叶绍翁还有一个故事：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40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叶绍翁是福建人，小时侯被送给浙江的一个叶氏的人家做儿子。他的爷爷原来是朝廷的一位大官，因为朝廷政变，受到别人的迫害，所以他的整个家族受到牵连，他的家变得凄惨不堪。他的爸爸妈妈不得不把他送给别人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8.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读诗。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谈话过渡：了解了这些，你就更能体会江上秋风为什么牵动诗人的情怀？漂泊在外的他会想起——（生答……）那就是思乡之情。我们带着这思乡之情再读一读。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（四）指导全文朗读。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齐读。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就在诗人思念家乡思念亲人的时候，看到一群孩子在捉蟋蟀，诗人又会想到想到什么？（生答）是呀，也许他会想起自己的童年，也许会想起儿时的伙伴，也许想起家乡的孩子，想到这些，他的思乡之情就更浓了。身在浙江的他，多么想回到福建老家，跟自己家人团聚啊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教师范读。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学生齐读。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配乐读（配乐曲马思聪《思乡曲》）。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5.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唱诗（配上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《世上只有妈妈好》旋律）。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6.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背古诗：这首诗要把诗人“想家”的感情读出来，声调要缓慢些。最后两句“捉蟋蟀”场景确实令人高兴，但同时又牵动了诗人“动客情”思念家乡呀！所以后两句语气可明快些，但不可过快。（学生先读，老师指导，老师再范读，帮助学生更好地掌握。）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四、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趣味活动，强化记忆。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把《夜书所见》这首诗的诗句变成自己的语言说一说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老师描述诗句的内容，学生读出对应的诗句。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老师读诗的前面，学生接后面，直到学生基本会背为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止。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4.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小组比赛。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五、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拓展阅读，增加兴趣。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你们还读过哪些诗人所写的思念家乡、思念亲人的古诗呢？谁来背一首试试！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老师这里也有一首古诗，请你们认真听一听，跟着一起体会诗歌的感。</w:t>
            </w:r>
          </w:p>
          <w:p w:rsidR="00DC73A2" w:rsidRPr="00D42DE9" w:rsidRDefault="00B71D0F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41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　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     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泊船瓜洲</w:t>
            </w:r>
          </w:p>
          <w:p w:rsidR="00DC73A2" w:rsidRPr="00D42DE9" w:rsidRDefault="00B71D0F">
            <w:pPr>
              <w:spacing w:line="440" w:lineRule="exact"/>
              <w:ind w:firstLineChars="1000" w:firstLine="240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(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宋代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)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王安石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 xml:space="preserve"> 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京口瓜洲一水间，钟山只隔数重山。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春风又绿江南岸，明月何时照我还？</w:t>
            </w:r>
          </w:p>
          <w:p w:rsidR="00DC73A2" w:rsidRPr="00D42DE9" w:rsidRDefault="00B71D0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读一读，背一背。</w:t>
            </w:r>
          </w:p>
        </w:tc>
        <w:tc>
          <w:tcPr>
            <w:tcW w:w="2047" w:type="dxa"/>
          </w:tcPr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【设计意图：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从形象直观的图画入手，符合儿童的认识规律。通过图片营造诗文意境并在此基础上创编故事，一是为了训练口语表达的能力，二是为了有一个轻松的开始，创造自由的学习氛围。在老师的引导下提高同学们的阅读期待，预热课堂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【设计意图：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从整体入手，把握诗意，避免了机械的分析，注重学生的情感体验。学生通过整体感悟文章内容，边读边想，实现学生与文本的对话。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B71D0F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【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设计意图：</w:t>
            </w:r>
            <w:r w:rsidRPr="00D42DE9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朗读古诗，配乐唱诗，都是为了抒发对家乡的思念之情，为了更好地把握古诗思想感情。</w:t>
            </w:r>
            <w:r w:rsidRPr="00D42DE9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】</w:t>
            </w:r>
          </w:p>
          <w:p w:rsidR="00DC73A2" w:rsidRPr="00D42DE9" w:rsidRDefault="00DC73A2">
            <w:pPr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  <w:p w:rsidR="00DC73A2" w:rsidRPr="00D42DE9" w:rsidRDefault="00DC73A2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</w:p>
        </w:tc>
      </w:tr>
    </w:tbl>
    <w:p w:rsidR="00DC73A2" w:rsidRPr="00D42DE9" w:rsidRDefault="00B71D0F">
      <w:pPr>
        <w:spacing w:line="440" w:lineRule="exact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</w:rPr>
        <w:lastRenderedPageBreak/>
        <w:t xml:space="preserve"> 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【课堂作业新设计】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写出自己对加点字词的理解。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  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夜书所见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  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  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宋代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叶绍翁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萧萧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梧叶送寒声，江上秋风动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客情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知有儿童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挑促织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，夜深</w:t>
      </w:r>
      <w:r w:rsidRPr="00D42DE9">
        <w:rPr>
          <w:rFonts w:ascii="宋体" w:eastAsia="宋体" w:hAnsi="宋体" w:cs="宋体" w:hint="eastAsia"/>
          <w:color w:val="000000" w:themeColor="text1"/>
          <w:sz w:val="24"/>
          <w:em w:val="dot"/>
        </w:rPr>
        <w:t>篱落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一灯明。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用自己的话写出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《夜书所见》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这首诗的意思。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u w:val="single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                                                           </w:t>
      </w:r>
    </w:p>
    <w:p w:rsidR="00DC73A2" w:rsidRPr="00D42DE9" w:rsidRDefault="00B71D0F">
      <w:pPr>
        <w:spacing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color w:val="000000" w:themeColor="text1"/>
          <w:sz w:val="24"/>
        </w:rPr>
        <w:t>参考答案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1.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1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）萧萧：风声。梧：梧桐树。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lastRenderedPageBreak/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2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）客情：旅客思乡之情。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3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）挑：捉。促织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：俗称蟋蟀，有的地区叫蛐蛐儿。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（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4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）篱落：篱笆。</w:t>
      </w:r>
    </w:p>
    <w:p w:rsidR="00DC73A2" w:rsidRPr="00D42DE9" w:rsidRDefault="00B71D0F">
      <w:pPr>
        <w:tabs>
          <w:tab w:val="left" w:pos="1200"/>
        </w:tabs>
        <w:spacing w:line="440" w:lineRule="exact"/>
        <w:ind w:firstLineChars="200" w:firstLine="480"/>
        <w:rPr>
          <w:rFonts w:ascii="宋体" w:eastAsia="宋体" w:hAnsi="宋体" w:cs="宋体"/>
          <w:b/>
          <w:bCs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2.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瑟瑟的秋风吹动梧桐树叶，送来阵阵寒意，江上吹来秋风，使出门在外的我不禁思念起自己的家乡。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【板书设计】</w:t>
      </w:r>
    </w:p>
    <w:p w:rsidR="00DC73A2" w:rsidRPr="00D42DE9" w:rsidRDefault="00DC73A2">
      <w:pPr>
        <w:ind w:firstLineChars="600" w:firstLine="1260"/>
        <w:jc w:val="left"/>
        <w:rPr>
          <w:color w:val="000000" w:themeColor="text1"/>
        </w:rPr>
      </w:pPr>
    </w:p>
    <w:p w:rsidR="00DC73A2" w:rsidRPr="00D42DE9" w:rsidRDefault="00B71D0F">
      <w:pPr>
        <w:ind w:firstLineChars="600" w:firstLine="1440"/>
        <w:rPr>
          <w:rFonts w:asciiTheme="minorEastAsia" w:hAnsiTheme="minorEastAsia" w:cstheme="minorEastAsia"/>
          <w:color w:val="000000" w:themeColor="text1"/>
          <w:sz w:val="24"/>
        </w:rPr>
      </w:pPr>
      <w:r w:rsidRPr="00D42DE9">
        <w:rPr>
          <w:rFonts w:asciiTheme="minorEastAsia" w:hAnsiTheme="minorEastAsia" w:cstheme="minorEastAsia" w:hint="eastAsia"/>
          <w:color w:val="000000" w:themeColor="text1"/>
          <w:sz w:val="24"/>
        </w:rPr>
        <w:t>夜书所见</w:t>
      </w:r>
    </w:p>
    <w:p w:rsidR="00DC73A2" w:rsidRPr="00D42DE9" w:rsidRDefault="00DC73A2">
      <w:pPr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</w:p>
    <w:p w:rsidR="00DC73A2" w:rsidRPr="00D42DE9" w:rsidRDefault="00B71D0F">
      <w:pPr>
        <w:ind w:firstLineChars="200" w:firstLine="480"/>
        <w:rPr>
          <w:rFonts w:asciiTheme="minorEastAsia" w:hAnsiTheme="minorEastAsia" w:cstheme="minorEastAsia"/>
          <w:color w:val="000000" w:themeColor="text1"/>
          <w:sz w:val="24"/>
          <w:highlight w:val="lightGray"/>
        </w:rPr>
      </w:pPr>
      <w:r w:rsidRPr="00D42DE9">
        <w:rPr>
          <w:rFonts w:asciiTheme="minorEastAsia" w:hAnsiTheme="minorEastAsia" w:cstheme="minorEastAsia" w:hint="eastAsia"/>
          <w:color w:val="000000" w:themeColor="text1"/>
          <w:sz w:val="24"/>
        </w:rPr>
        <w:t>梧叶、儿童、挑促织、篱落、一灯明</w:t>
      </w:r>
    </w:p>
    <w:p w:rsidR="00DC73A2" w:rsidRPr="00D42DE9" w:rsidRDefault="00B71D0F">
      <w:pPr>
        <w:spacing w:line="440" w:lineRule="exact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42DE9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【课后反思】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成功之处：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中年级的古诗教学，要重视指导学生感受诗的内容，充分领悟诗人的情感，所以，不能单单逐句理解诗句的意思，而应引导学进行感悟。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在这首诗的教学中，教学重点是让学生读懂诗句，体会诗人所表达的思想感情。同时，在学习古诗中，让学生知道学习的方法、步骤。课堂上，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教师能够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引导学生一步一步地去学这首古诗。由于学生学习的目的明确，孩子们从学诗题、理解诗意到感悟诗情都很积极，教学过程进行得也较为顺利。</w:t>
      </w:r>
    </w:p>
    <w:p w:rsidR="00DC73A2" w:rsidRPr="00D42DE9" w:rsidRDefault="00B71D0F">
      <w:pPr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color w:val="000000" w:themeColor="text1"/>
          <w:sz w:val="24"/>
        </w:rPr>
        <w:t>通过这节课，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有几点需要说明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：一是在语文教学中对孩子进行学习方法上的指导是必要的。语文教学不光要传授孩子们语文知识，更要让孩子们掌握如何去获取这些知识。二是在教学前，教师必须对教材充分钻研，正确把握教材内容，准确地设计教学中的提问，巧妙地引导学生学习。</w:t>
      </w:r>
    </w:p>
    <w:p w:rsidR="00DC73A2" w:rsidRPr="00D42DE9" w:rsidRDefault="00B71D0F" w:rsidP="002F1A79">
      <w:pPr>
        <w:spacing w:line="440" w:lineRule="exact"/>
        <w:ind w:firstLineChars="200" w:firstLine="482"/>
        <w:jc w:val="left"/>
        <w:rPr>
          <w:rFonts w:ascii="宋体" w:eastAsia="宋体" w:hAnsi="宋体" w:cs="宋体"/>
          <w:color w:val="000000" w:themeColor="text1"/>
          <w:sz w:val="24"/>
        </w:rPr>
      </w:pPr>
      <w:r w:rsidRPr="00D42DE9">
        <w:rPr>
          <w:rFonts w:ascii="宋体" w:eastAsia="宋体" w:hAnsi="宋体" w:cs="宋体" w:hint="eastAsia"/>
          <w:b/>
          <w:bCs/>
          <w:color w:val="000000" w:themeColor="text1"/>
          <w:sz w:val="24"/>
        </w:rPr>
        <w:t>不足之处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：</w:t>
      </w:r>
      <w:r w:rsidRPr="00D42DE9">
        <w:rPr>
          <w:rFonts w:ascii="宋体" w:eastAsia="宋体" w:hAnsi="宋体" w:cs="宋体" w:hint="eastAsia"/>
          <w:color w:val="000000" w:themeColor="text1"/>
          <w:sz w:val="24"/>
        </w:rPr>
        <w:t>教师在教学中只扮演一个穿针引线的作用，学生能回答的，教师一定不能代为回答，一定要让学生在课堂上做教学的主人。</w:t>
      </w:r>
    </w:p>
    <w:sectPr w:rsidR="00DC73A2" w:rsidRPr="00D42DE9" w:rsidSect="00DC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0F" w:rsidRDefault="00B71D0F" w:rsidP="00DC73A2">
      <w:r>
        <w:separator/>
      </w:r>
    </w:p>
  </w:endnote>
  <w:endnote w:type="continuationSeparator" w:id="0">
    <w:p w:rsidR="00B71D0F" w:rsidRDefault="00B71D0F" w:rsidP="00DC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0F" w:rsidRDefault="00B71D0F" w:rsidP="00DC73A2">
      <w:r>
        <w:separator/>
      </w:r>
    </w:p>
  </w:footnote>
  <w:footnote w:type="continuationSeparator" w:id="0">
    <w:p w:rsidR="00B71D0F" w:rsidRDefault="00B71D0F" w:rsidP="00DC7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B76DB3"/>
    <w:multiLevelType w:val="singleLevel"/>
    <w:tmpl w:val="B5B76DB3"/>
    <w:lvl w:ilvl="0">
      <w:start w:val="1"/>
      <w:numFmt w:val="decimal"/>
      <w:suff w:val="nothing"/>
      <w:lvlText w:val="%1．"/>
      <w:lvlJc w:val="left"/>
    </w:lvl>
  </w:abstractNum>
  <w:abstractNum w:abstractNumId="1">
    <w:nsid w:val="46E666C5"/>
    <w:multiLevelType w:val="singleLevel"/>
    <w:tmpl w:val="46E666C5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637454A"/>
    <w:multiLevelType w:val="singleLevel"/>
    <w:tmpl w:val="5637454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F1A92"/>
    <w:rsid w:val="002F1A79"/>
    <w:rsid w:val="00B71D0F"/>
    <w:rsid w:val="00D42DE9"/>
    <w:rsid w:val="00DC73A2"/>
    <w:rsid w:val="0524539D"/>
    <w:rsid w:val="05B15A3E"/>
    <w:rsid w:val="0A854832"/>
    <w:rsid w:val="0E5F1A92"/>
    <w:rsid w:val="128C324E"/>
    <w:rsid w:val="21BB6874"/>
    <w:rsid w:val="233F6DA2"/>
    <w:rsid w:val="2D7D616B"/>
    <w:rsid w:val="2EB120B3"/>
    <w:rsid w:val="395E669A"/>
    <w:rsid w:val="3DEA288F"/>
    <w:rsid w:val="47634ACA"/>
    <w:rsid w:val="47D27B4A"/>
    <w:rsid w:val="4FBF6C4C"/>
    <w:rsid w:val="695C5E25"/>
    <w:rsid w:val="7572177D"/>
    <w:rsid w:val="78BA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3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DC73A2"/>
    <w:pPr>
      <w:jc w:val="left"/>
    </w:pPr>
  </w:style>
  <w:style w:type="paragraph" w:styleId="a4">
    <w:name w:val="Plain Text"/>
    <w:basedOn w:val="a"/>
    <w:rsid w:val="00DC73A2"/>
    <w:rPr>
      <w:rFonts w:ascii="宋体" w:hAnsi="Courier New" w:cs="Courier New"/>
      <w:szCs w:val="21"/>
    </w:rPr>
  </w:style>
  <w:style w:type="paragraph" w:styleId="a5">
    <w:name w:val="footer"/>
    <w:basedOn w:val="a"/>
    <w:rsid w:val="00DC73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DC73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DC73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DC73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qFormat/>
    <w:rsid w:val="00DC73A2"/>
    <w:pPr>
      <w:ind w:firstLineChars="200" w:firstLine="420"/>
    </w:pPr>
  </w:style>
  <w:style w:type="paragraph" w:styleId="a9">
    <w:name w:val="Balloon Text"/>
    <w:basedOn w:val="a"/>
    <w:link w:val="Char"/>
    <w:rsid w:val="00D42DE9"/>
    <w:rPr>
      <w:sz w:val="18"/>
      <w:szCs w:val="18"/>
    </w:rPr>
  </w:style>
  <w:style w:type="character" w:customStyle="1" w:styleId="Char">
    <w:name w:val="批注框文本 Char"/>
    <w:basedOn w:val="a0"/>
    <w:link w:val="a9"/>
    <w:rsid w:val="00D42D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2154</Words>
  <Characters>12283</Characters>
  <Application>Microsoft Office Word</Application>
  <DocSecurity>0</DocSecurity>
  <Lines>102</Lines>
  <Paragraphs>28</Paragraphs>
  <ScaleCrop>false</ScaleCrop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lbx777</cp:lastModifiedBy>
  <cp:revision>3</cp:revision>
  <dcterms:created xsi:type="dcterms:W3CDTF">2018-07-11T19:05:00Z</dcterms:created>
  <dcterms:modified xsi:type="dcterms:W3CDTF">2018-07-11T19:05:00Z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